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  <w:lang w:val="en-US" w:eastAsia="zh-CN"/>
        </w:rPr>
        <w:t>稀土新材料</w:t>
      </w:r>
      <w:r>
        <w:rPr>
          <w:rFonts w:hint="eastAsia" w:ascii="方正小标宋简体" w:eastAsia="方正小标宋简体"/>
          <w:sz w:val="36"/>
          <w:szCs w:val="24"/>
        </w:rPr>
        <w:t>技术创新</w:t>
      </w:r>
      <w:r>
        <w:rPr>
          <w:rFonts w:hint="eastAsia" w:ascii="方正小标宋简体" w:eastAsia="方正小标宋简体"/>
          <w:sz w:val="36"/>
          <w:szCs w:val="24"/>
          <w:lang w:val="en-US" w:eastAsia="zh-CN"/>
        </w:rPr>
        <w:t>中心项目</w:t>
      </w:r>
      <w:r>
        <w:rPr>
          <w:rFonts w:hint="eastAsia" w:ascii="方正小标宋简体" w:eastAsia="方正小标宋简体"/>
          <w:sz w:val="36"/>
          <w:szCs w:val="24"/>
        </w:rPr>
        <w:t>申报表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6"/>
        <w:gridCol w:w="1559"/>
        <w:gridCol w:w="1843"/>
        <w:gridCol w:w="1418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bookmarkStart w:id="0" w:name="_Hlk90747408"/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73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项目类型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开放性课题 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关键技术攻关项目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应用示范项目  </w:t>
            </w:r>
            <w:bookmarkStart w:id="1" w:name="_GoBack"/>
            <w:bookmarkEnd w:id="1"/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服务平台项目 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软科学项目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right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参与单位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2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3244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电子</w:t>
            </w:r>
            <w:r>
              <w:rPr>
                <w:rFonts w:cs="仿宋_GB2312"/>
                <w:sz w:val="24"/>
              </w:rPr>
              <w:t>邮箱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姓 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3244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电子邮箱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73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项目计划投入经费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总经费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中心支持经费</w:t>
            </w:r>
            <w:r>
              <w:rPr>
                <w:rFonts w:hint="eastAsia"/>
                <w:i w:val="0"/>
                <w:iCs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万元，自筹经费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73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项目计划实施周期</w:t>
            </w:r>
          </w:p>
        </w:tc>
        <w:tc>
          <w:tcPr>
            <w:tcW w:w="6505" w:type="dxa"/>
            <w:gridSpan w:val="3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42" w:hRule="atLeast"/>
          <w:jc w:val="center"/>
        </w:trPr>
        <w:tc>
          <w:tcPr>
            <w:tcW w:w="1176" w:type="dxa"/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必要性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（限</w:t>
            </w:r>
            <w:r>
              <w:rPr>
                <w:rFonts w:cs="仿宋_GB2312"/>
                <w:sz w:val="24"/>
              </w:rPr>
              <w:t>5</w:t>
            </w:r>
            <w:r>
              <w:rPr>
                <w:rFonts w:hint="eastAsia" w:cs="仿宋_GB2312"/>
                <w:sz w:val="24"/>
              </w:rPr>
              <w:t>00字以内）</w:t>
            </w:r>
          </w:p>
        </w:tc>
        <w:tc>
          <w:tcPr>
            <w:tcW w:w="8064" w:type="dxa"/>
            <w:gridSpan w:val="4"/>
          </w:tcPr>
          <w:p>
            <w:pPr>
              <w:adjustRightInd w:val="0"/>
              <w:spacing w:line="360" w:lineRule="auto"/>
              <w:rPr>
                <w:rFonts w:cs="仿宋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围绕国内外研究情况、发展趋势、研究背景与意义等方面阐明项目研究的必要性，限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6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内容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（限</w:t>
            </w:r>
            <w:r>
              <w:rPr>
                <w:rFonts w:cs="仿宋_GB2312"/>
                <w:sz w:val="24"/>
              </w:rPr>
              <w:t>5</w:t>
            </w:r>
            <w:r>
              <w:rPr>
                <w:rFonts w:hint="eastAsia" w:cs="仿宋_GB2312"/>
                <w:sz w:val="24"/>
              </w:rPr>
              <w:t>00字以内）</w:t>
            </w:r>
          </w:p>
        </w:tc>
        <w:tc>
          <w:tcPr>
            <w:tcW w:w="8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围绕拟解决的关键技术问题介绍项目拟开展的主要研究内容，限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00字以内。</w:t>
            </w:r>
          </w:p>
          <w:p>
            <w:pPr>
              <w:snapToGrid w:val="0"/>
              <w:spacing w:before="156" w:beforeLines="50"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绩效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目标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（限</w:t>
            </w:r>
            <w:r>
              <w:rPr>
                <w:rFonts w:cs="仿宋_GB2312"/>
                <w:sz w:val="24"/>
              </w:rPr>
              <w:t>5</w:t>
            </w:r>
            <w:r>
              <w:rPr>
                <w:rFonts w:hint="eastAsia" w:cs="仿宋_GB2312"/>
                <w:sz w:val="24"/>
              </w:rPr>
              <w:t>00字以内）</w:t>
            </w:r>
          </w:p>
        </w:tc>
        <w:tc>
          <w:tcPr>
            <w:tcW w:w="8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简述项目完成时所能达到的目的及技术指标、成果指标、经济效益指标等，限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00字以内。</w:t>
            </w:r>
          </w:p>
          <w:p>
            <w:pPr>
              <w:snapToGrid w:val="0"/>
              <w:spacing w:before="156" w:beforeLines="50"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基础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（限</w:t>
            </w:r>
            <w:r>
              <w:rPr>
                <w:rFonts w:cs="仿宋_GB2312"/>
                <w:sz w:val="24"/>
              </w:rPr>
              <w:t>5</w:t>
            </w:r>
            <w:r>
              <w:rPr>
                <w:rFonts w:hint="eastAsia" w:cs="仿宋_GB2312"/>
                <w:sz w:val="24"/>
              </w:rPr>
              <w:t>00字以内）</w:t>
            </w:r>
          </w:p>
        </w:tc>
        <w:tc>
          <w:tcPr>
            <w:tcW w:w="8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介绍与本项目相关的研究基础及成果，限</w:t>
            </w:r>
            <w:r>
              <w:rPr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3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产业化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前景</w:t>
            </w:r>
          </w:p>
          <w:p>
            <w:pPr>
              <w:snapToGrid w:val="0"/>
              <w:jc w:val="center"/>
              <w:rPr>
                <w:rFonts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（限</w:t>
            </w:r>
            <w:r>
              <w:rPr>
                <w:rFonts w:cs="仿宋_GB2312"/>
                <w:sz w:val="24"/>
              </w:rPr>
              <w:t>5</w:t>
            </w:r>
            <w:r>
              <w:rPr>
                <w:rFonts w:hint="eastAsia" w:cs="仿宋_GB2312"/>
                <w:sz w:val="24"/>
              </w:rPr>
              <w:t>00字以内）</w:t>
            </w:r>
          </w:p>
        </w:tc>
        <w:tc>
          <w:tcPr>
            <w:tcW w:w="8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简述项目预期成果的产业化前景。</w:t>
            </w:r>
          </w:p>
          <w:p>
            <w:pPr>
              <w:snapToGrid w:val="0"/>
              <w:spacing w:before="156" w:beforeLines="50" w:line="360" w:lineRule="auto"/>
              <w:rPr>
                <w:b/>
                <w:bCs/>
                <w:sz w:val="24"/>
              </w:rPr>
            </w:pPr>
          </w:p>
        </w:tc>
      </w:tr>
    </w:tbl>
    <w:p>
      <w:pPr>
        <w:snapToGrid w:val="0"/>
        <w:rPr>
          <w:sz w:val="8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690DB0"/>
    <w:rsid w:val="0019226E"/>
    <w:rsid w:val="002C0898"/>
    <w:rsid w:val="005C7EE6"/>
    <w:rsid w:val="00637A81"/>
    <w:rsid w:val="00690DB0"/>
    <w:rsid w:val="0074232C"/>
    <w:rsid w:val="007921E0"/>
    <w:rsid w:val="00B974E3"/>
    <w:rsid w:val="00E2590A"/>
    <w:rsid w:val="00E43308"/>
    <w:rsid w:val="016111D7"/>
    <w:rsid w:val="034B5E69"/>
    <w:rsid w:val="0A982E07"/>
    <w:rsid w:val="0D270EA4"/>
    <w:rsid w:val="0EE52393"/>
    <w:rsid w:val="120548BB"/>
    <w:rsid w:val="137F2DB6"/>
    <w:rsid w:val="1AB6495E"/>
    <w:rsid w:val="1F2147E9"/>
    <w:rsid w:val="228D0920"/>
    <w:rsid w:val="2AC5334C"/>
    <w:rsid w:val="32103FEE"/>
    <w:rsid w:val="33F821FC"/>
    <w:rsid w:val="360311CD"/>
    <w:rsid w:val="36C82C47"/>
    <w:rsid w:val="3EB55365"/>
    <w:rsid w:val="48263F1E"/>
    <w:rsid w:val="48377C26"/>
    <w:rsid w:val="509D27FE"/>
    <w:rsid w:val="515F0A58"/>
    <w:rsid w:val="56D4209E"/>
    <w:rsid w:val="57B46DF7"/>
    <w:rsid w:val="5FD2755E"/>
    <w:rsid w:val="686B3FC7"/>
    <w:rsid w:val="6D991E45"/>
    <w:rsid w:val="706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next w:val="6"/>
    <w:qFormat/>
    <w:uiPriority w:val="99"/>
    <w:pPr>
      <w:widowControl w:val="0"/>
      <w:spacing w:line="360" w:lineRule="auto"/>
      <w:ind w:firstLine="420" w:firstLineChars="100"/>
      <w:jc w:val="both"/>
    </w:pPr>
    <w:rPr>
      <w:rFonts w:hint="eastAsia" w:ascii="黑体" w:hAnsi="仿宋" w:eastAsia="仿宋" w:cs="宋体"/>
      <w:b/>
      <w:kern w:val="2"/>
      <w:sz w:val="32"/>
      <w:szCs w:val="22"/>
      <w:lang w:val="en-US" w:eastAsia="zh-CN" w:bidi="ar-SA"/>
    </w:rPr>
  </w:style>
  <w:style w:type="paragraph" w:styleId="6">
    <w:name w:val="Body Text First Indent 2"/>
    <w:autoRedefine/>
    <w:qFormat/>
    <w:uiPriority w:val="99"/>
    <w:pPr>
      <w:widowControl w:val="0"/>
      <w:spacing w:after="120" w:line="360" w:lineRule="auto"/>
      <w:ind w:left="420" w:leftChars="200" w:firstLine="420" w:firstLineChars="200"/>
      <w:jc w:val="both"/>
    </w:pPr>
    <w:rPr>
      <w:rFonts w:ascii="仿宋" w:hAnsi="仿宋" w:eastAsia="仿宋" w:cs="宋体"/>
      <w:kern w:val="2"/>
      <w:sz w:val="24"/>
      <w:szCs w:val="22"/>
      <w:lang w:val="en-US" w:eastAsia="en-US" w:bidi="en-US"/>
    </w:rPr>
  </w:style>
  <w:style w:type="character" w:customStyle="1" w:styleId="9">
    <w:name w:val="页眉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2023-05-15T09:16:00Z</dcterms:created>
  <dc:creator>郭建明</dc:creator>
  <cp:lastModifiedBy>闫震</cp:lastModifiedBy>
  <dcterms:modified xsi:type="dcterms:W3CDTF">2024-01-26T01:27:24Z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DE795F7AFCCA41B48123E3224868E265_13</vt:lpwstr>
  </property>
</Properties>
</file>